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41" w:rsidRDefault="00D92341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Uchwała nr … /2020</w:t>
      </w:r>
    </w:p>
    <w:p w:rsidR="00D92341" w:rsidRDefault="00D92341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Walnego Zebrania Członków Stowarzyszenia </w:t>
      </w:r>
    </w:p>
    <w:p w:rsidR="00D92341" w:rsidRDefault="00D92341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Lokalna Grupa Działania „Równiny Wołomińskiej”</w:t>
      </w:r>
    </w:p>
    <w:p w:rsidR="00D92341" w:rsidRDefault="00D92341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z dnia 20 lipca 2020 roku</w:t>
      </w:r>
    </w:p>
    <w:p w:rsidR="002F1D3A" w:rsidRPr="00D92341" w:rsidRDefault="002F1D3A" w:rsidP="0063787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164D84" w:rsidRDefault="00637874" w:rsidP="00D92341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92341">
        <w:rPr>
          <w:rFonts w:ascii="Arial" w:eastAsia="Arial Unicode MS" w:hAnsi="Arial" w:cs="Arial"/>
          <w:b/>
          <w:sz w:val="22"/>
          <w:szCs w:val="22"/>
        </w:rPr>
        <w:t xml:space="preserve">w sprawie </w:t>
      </w:r>
      <w:r w:rsidR="00A5365B">
        <w:rPr>
          <w:rFonts w:ascii="Arial" w:eastAsia="Arial Unicode MS" w:hAnsi="Arial" w:cs="Arial"/>
          <w:b/>
          <w:sz w:val="22"/>
          <w:szCs w:val="22"/>
        </w:rPr>
        <w:t>uzupełnienia składu Rady Lokalnej Grupy</w:t>
      </w:r>
      <w:r w:rsidR="00A5365B" w:rsidRPr="00A5365B">
        <w:rPr>
          <w:rFonts w:ascii="Arial" w:eastAsia="Arial Unicode MS" w:hAnsi="Arial" w:cs="Arial"/>
          <w:b/>
          <w:sz w:val="22"/>
          <w:szCs w:val="22"/>
        </w:rPr>
        <w:t xml:space="preserve"> Działania „Równiny Wołomińskiej”</w:t>
      </w:r>
      <w:r w:rsidR="00A5365B">
        <w:rPr>
          <w:rFonts w:ascii="Arial" w:eastAsia="Arial Unicode MS" w:hAnsi="Arial" w:cs="Arial"/>
          <w:b/>
          <w:sz w:val="22"/>
          <w:szCs w:val="22"/>
        </w:rPr>
        <w:t xml:space="preserve"> na kadencję 2020-2023</w:t>
      </w:r>
    </w:p>
    <w:p w:rsidR="00A5365B" w:rsidRDefault="00A5365B" w:rsidP="00D92341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92341" w:rsidRPr="00D92341" w:rsidRDefault="00D92341" w:rsidP="00D9234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72F53" w:rsidRPr="00D92341" w:rsidRDefault="00E72F53" w:rsidP="00637874">
      <w:pPr>
        <w:jc w:val="center"/>
        <w:rPr>
          <w:rFonts w:ascii="Arial" w:hAnsi="Arial" w:cs="Arial"/>
          <w:sz w:val="22"/>
          <w:szCs w:val="22"/>
        </w:rPr>
      </w:pPr>
      <w:r w:rsidRPr="00D92341">
        <w:rPr>
          <w:rFonts w:ascii="Arial" w:hAnsi="Arial" w:cs="Arial"/>
          <w:sz w:val="22"/>
          <w:szCs w:val="22"/>
        </w:rPr>
        <w:t>§ 1</w:t>
      </w:r>
    </w:p>
    <w:p w:rsidR="00E72F53" w:rsidRPr="00D92341" w:rsidRDefault="00E72F53" w:rsidP="006378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365B" w:rsidRDefault="00A5365B" w:rsidP="00A536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365B">
        <w:rPr>
          <w:rFonts w:ascii="Arial" w:hAnsi="Arial" w:cs="Arial"/>
          <w:color w:val="000000" w:themeColor="text1"/>
          <w:sz w:val="22"/>
          <w:szCs w:val="22"/>
        </w:rPr>
        <w:t xml:space="preserve">Na podstawie § 12 lit c w związku z § 28 ust. 1 i 2 Statutu Stowarzyszenia Lokalna Grupa Działania „Równiny Wołomińskiej” </w:t>
      </w:r>
      <w:r>
        <w:rPr>
          <w:rFonts w:ascii="Arial" w:hAnsi="Arial" w:cs="Arial"/>
          <w:color w:val="000000" w:themeColor="text1"/>
          <w:sz w:val="22"/>
          <w:szCs w:val="22"/>
        </w:rPr>
        <w:t>Walne Zebranie</w:t>
      </w:r>
      <w:r w:rsidRPr="00A5365B">
        <w:rPr>
          <w:rFonts w:ascii="Arial" w:hAnsi="Arial" w:cs="Arial"/>
          <w:color w:val="000000" w:themeColor="text1"/>
          <w:sz w:val="22"/>
          <w:szCs w:val="22"/>
        </w:rPr>
        <w:t xml:space="preserve"> Członków Stowarzyszenia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A5365B">
        <w:rPr>
          <w:rFonts w:ascii="Arial" w:hAnsi="Arial" w:cs="Arial"/>
          <w:color w:val="000000" w:themeColor="text1"/>
          <w:sz w:val="22"/>
          <w:szCs w:val="22"/>
        </w:rPr>
        <w:t>owołuje się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 skład Rady na kadencję 2020 – 2023 Panią/Pana …………………………….... jako członka Rady. </w:t>
      </w:r>
    </w:p>
    <w:p w:rsidR="00A5365B" w:rsidRDefault="00A5365B" w:rsidP="00A536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365B" w:rsidRPr="00D92341" w:rsidRDefault="00A5365B" w:rsidP="00A5365B">
      <w:pPr>
        <w:jc w:val="both"/>
        <w:rPr>
          <w:rFonts w:ascii="Arial" w:hAnsi="Arial" w:cs="Arial"/>
          <w:sz w:val="22"/>
          <w:szCs w:val="22"/>
        </w:rPr>
      </w:pPr>
    </w:p>
    <w:p w:rsidR="00E72F53" w:rsidRPr="00D92341" w:rsidRDefault="00E72F53" w:rsidP="00637874">
      <w:pPr>
        <w:jc w:val="center"/>
        <w:rPr>
          <w:rFonts w:ascii="Arial" w:hAnsi="Arial" w:cs="Arial"/>
          <w:sz w:val="22"/>
          <w:szCs w:val="22"/>
        </w:rPr>
      </w:pPr>
      <w:r w:rsidRPr="00D92341">
        <w:rPr>
          <w:rFonts w:ascii="Arial" w:hAnsi="Arial" w:cs="Arial"/>
          <w:sz w:val="22"/>
          <w:szCs w:val="22"/>
        </w:rPr>
        <w:t>§ 2</w:t>
      </w:r>
    </w:p>
    <w:p w:rsidR="00E72F53" w:rsidRPr="00D92341" w:rsidRDefault="00E72F53" w:rsidP="0063787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72F53" w:rsidRPr="00D92341" w:rsidRDefault="00E72F53" w:rsidP="00637874">
      <w:pPr>
        <w:jc w:val="both"/>
        <w:rPr>
          <w:rFonts w:ascii="Arial" w:hAnsi="Arial" w:cs="Arial"/>
          <w:sz w:val="22"/>
          <w:szCs w:val="22"/>
        </w:rPr>
      </w:pPr>
      <w:r w:rsidRPr="00D92341">
        <w:rPr>
          <w:rFonts w:ascii="Arial" w:hAnsi="Arial" w:cs="Arial"/>
          <w:sz w:val="22"/>
          <w:szCs w:val="22"/>
        </w:rPr>
        <w:t>Uchwała wchodzi w życie z dniem podjęcia.</w:t>
      </w:r>
    </w:p>
    <w:p w:rsidR="002F1D3A" w:rsidRPr="00D92341" w:rsidRDefault="002F1D3A" w:rsidP="00637874">
      <w:pPr>
        <w:rPr>
          <w:rFonts w:ascii="Arial" w:eastAsia="Arial Unicode MS" w:hAnsi="Arial" w:cs="Arial"/>
          <w:sz w:val="22"/>
          <w:szCs w:val="22"/>
        </w:rPr>
      </w:pPr>
    </w:p>
    <w:p w:rsidR="003F56D9" w:rsidRPr="00D92341" w:rsidRDefault="003F56D9">
      <w:pPr>
        <w:rPr>
          <w:rFonts w:ascii="Arial" w:hAnsi="Arial" w:cs="Arial"/>
          <w:sz w:val="22"/>
          <w:szCs w:val="22"/>
        </w:rPr>
      </w:pPr>
    </w:p>
    <w:sectPr w:rsidR="003F56D9" w:rsidRPr="00D92341" w:rsidSect="0040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4"/>
    <w:rsid w:val="00164D84"/>
    <w:rsid w:val="002F1D3A"/>
    <w:rsid w:val="00303CC5"/>
    <w:rsid w:val="003F56D9"/>
    <w:rsid w:val="0049420F"/>
    <w:rsid w:val="005B3696"/>
    <w:rsid w:val="00637874"/>
    <w:rsid w:val="00705549"/>
    <w:rsid w:val="00821F1F"/>
    <w:rsid w:val="008A283C"/>
    <w:rsid w:val="00A5365B"/>
    <w:rsid w:val="00C813C6"/>
    <w:rsid w:val="00C929D8"/>
    <w:rsid w:val="00CE563A"/>
    <w:rsid w:val="00D137C9"/>
    <w:rsid w:val="00D45C1D"/>
    <w:rsid w:val="00D92341"/>
    <w:rsid w:val="00E33DFC"/>
    <w:rsid w:val="00E72F53"/>
    <w:rsid w:val="00E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Pc</cp:lastModifiedBy>
  <cp:revision>2</cp:revision>
  <dcterms:created xsi:type="dcterms:W3CDTF">2020-07-09T07:12:00Z</dcterms:created>
  <dcterms:modified xsi:type="dcterms:W3CDTF">2020-07-09T07:12:00Z</dcterms:modified>
</cp:coreProperties>
</file>